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C8" w:rsidRPr="00724BC8" w:rsidRDefault="00724BC8" w:rsidP="0072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proofErr w:type="spellStart"/>
      <w:r w:rsidRPr="00724BC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Secu</w:t>
      </w:r>
      <w:proofErr w:type="spellEnd"/>
    </w:p>
    <w:p w:rsidR="00724BC8" w:rsidRPr="00724BC8" w:rsidRDefault="00724BC8" w:rsidP="00724BC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4BC8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724BC8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724BC8">
        <w:rPr>
          <w:rFonts w:ascii="Arial" w:eastAsia="Times New Roman" w:hAnsi="Arial" w:cs="Arial"/>
          <w:sz w:val="24"/>
          <w:szCs w:val="24"/>
          <w:lang w:eastAsia="fr-FR"/>
        </w:rPr>
        <w:t>Pompe cale</w:t>
      </w:r>
    </w:p>
    <w:p w:rsidR="00724BC8" w:rsidRPr="00724BC8" w:rsidRDefault="00724BC8" w:rsidP="00724BC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4BC8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724BC8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724BC8">
        <w:rPr>
          <w:rFonts w:ascii="Arial" w:eastAsia="Times New Roman" w:hAnsi="Arial" w:cs="Arial"/>
          <w:sz w:val="24"/>
          <w:szCs w:val="24"/>
          <w:lang w:eastAsia="fr-FR"/>
        </w:rPr>
        <w:t>Pompe main</w:t>
      </w:r>
    </w:p>
    <w:p w:rsidR="00724BC8" w:rsidRPr="00724BC8" w:rsidRDefault="00724BC8" w:rsidP="00724BC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4BC8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724BC8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724BC8">
        <w:rPr>
          <w:rFonts w:ascii="Arial" w:eastAsia="Times New Roman" w:hAnsi="Arial" w:cs="Arial"/>
          <w:sz w:val="24"/>
          <w:szCs w:val="24"/>
          <w:lang w:eastAsia="fr-FR"/>
        </w:rPr>
        <w:t>Barre secours</w:t>
      </w:r>
    </w:p>
    <w:p w:rsidR="00724BC8" w:rsidRPr="00724BC8" w:rsidRDefault="00724BC8" w:rsidP="00724BC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4BC8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724BC8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724BC8">
        <w:rPr>
          <w:rFonts w:ascii="Arial" w:eastAsia="Times New Roman" w:hAnsi="Arial" w:cs="Arial"/>
          <w:sz w:val="24"/>
          <w:szCs w:val="24"/>
          <w:lang w:eastAsia="fr-FR"/>
        </w:rPr>
        <w:t>Fusées</w:t>
      </w:r>
    </w:p>
    <w:p w:rsidR="00724BC8" w:rsidRPr="00724BC8" w:rsidRDefault="00724BC8" w:rsidP="00724BC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4BC8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724BC8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724BC8">
        <w:rPr>
          <w:rFonts w:ascii="Arial" w:eastAsia="Times New Roman" w:hAnsi="Arial" w:cs="Arial"/>
          <w:sz w:val="24"/>
          <w:szCs w:val="24"/>
          <w:lang w:eastAsia="fr-FR"/>
        </w:rPr>
        <w:t>VHF</w:t>
      </w:r>
    </w:p>
    <w:p w:rsidR="00724BC8" w:rsidRPr="00724BC8" w:rsidRDefault="00724BC8" w:rsidP="00724BC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4BC8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724BC8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724BC8">
        <w:rPr>
          <w:rFonts w:ascii="Arial" w:eastAsia="Times New Roman" w:hAnsi="Arial" w:cs="Arial"/>
          <w:sz w:val="24"/>
          <w:szCs w:val="24"/>
          <w:lang w:eastAsia="fr-FR"/>
        </w:rPr>
        <w:t>Vannes eaux</w:t>
      </w:r>
    </w:p>
    <w:p w:rsidR="00724BC8" w:rsidRPr="00724BC8" w:rsidRDefault="00724BC8" w:rsidP="00724BC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4BC8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724BC8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724BC8">
        <w:rPr>
          <w:rFonts w:ascii="Arial" w:eastAsia="Times New Roman" w:hAnsi="Arial" w:cs="Arial"/>
          <w:sz w:val="24"/>
          <w:szCs w:val="24"/>
          <w:lang w:eastAsia="fr-FR"/>
        </w:rPr>
        <w:t>Vanne gazole</w:t>
      </w:r>
    </w:p>
    <w:p w:rsidR="00724BC8" w:rsidRPr="00724BC8" w:rsidRDefault="00724BC8" w:rsidP="00724BC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4BC8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724BC8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724BC8">
        <w:rPr>
          <w:rFonts w:ascii="Arial" w:eastAsia="Times New Roman" w:hAnsi="Arial" w:cs="Arial"/>
          <w:sz w:val="24"/>
          <w:szCs w:val="24"/>
          <w:lang w:eastAsia="fr-FR"/>
        </w:rPr>
        <w:t>Extincteurs</w:t>
      </w:r>
    </w:p>
    <w:p w:rsidR="00724BC8" w:rsidRPr="00724BC8" w:rsidRDefault="00724BC8" w:rsidP="00724BC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4BC8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724BC8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724BC8">
        <w:rPr>
          <w:rFonts w:ascii="Arial" w:eastAsia="Times New Roman" w:hAnsi="Arial" w:cs="Arial"/>
          <w:sz w:val="24"/>
          <w:szCs w:val="24"/>
          <w:lang w:eastAsia="fr-FR"/>
        </w:rPr>
        <w:t>Gaz et vannes gaz</w:t>
      </w:r>
    </w:p>
    <w:p w:rsidR="00724BC8" w:rsidRPr="00724BC8" w:rsidRDefault="00724BC8" w:rsidP="0072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4BC8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724BC8" w:rsidRPr="00724BC8" w:rsidRDefault="00724BC8" w:rsidP="0072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4BC8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724BC8" w:rsidRPr="00724BC8" w:rsidRDefault="00724BC8" w:rsidP="0072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24BC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Vérif</w:t>
      </w:r>
      <w:proofErr w:type="spellEnd"/>
      <w:r w:rsidRPr="00724BC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</w:p>
    <w:p w:rsidR="00724BC8" w:rsidRPr="00724BC8" w:rsidRDefault="00724BC8" w:rsidP="00724BC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4BC8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724BC8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724BC8">
        <w:rPr>
          <w:rFonts w:ascii="Arial" w:eastAsia="Times New Roman" w:hAnsi="Arial" w:cs="Arial"/>
          <w:sz w:val="24"/>
          <w:szCs w:val="24"/>
          <w:lang w:eastAsia="fr-FR"/>
        </w:rPr>
        <w:t xml:space="preserve">Etat des voiles </w:t>
      </w:r>
    </w:p>
    <w:p w:rsidR="00724BC8" w:rsidRPr="00724BC8" w:rsidRDefault="00724BC8" w:rsidP="00724BC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4BC8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724BC8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724BC8">
        <w:rPr>
          <w:rFonts w:ascii="Arial" w:eastAsia="Times New Roman" w:hAnsi="Arial" w:cs="Arial"/>
          <w:sz w:val="24"/>
          <w:szCs w:val="24"/>
          <w:lang w:eastAsia="fr-FR"/>
        </w:rPr>
        <w:t>boulons cale</w:t>
      </w:r>
    </w:p>
    <w:p w:rsidR="00724BC8" w:rsidRPr="00724BC8" w:rsidRDefault="00724BC8" w:rsidP="00724BC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4BC8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724BC8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proofErr w:type="gramStart"/>
      <w:r w:rsidRPr="00724BC8">
        <w:rPr>
          <w:rFonts w:ascii="Arial" w:eastAsia="Times New Roman" w:hAnsi="Arial" w:cs="Arial"/>
          <w:sz w:val="24"/>
          <w:szCs w:val="24"/>
          <w:lang w:eastAsia="fr-FR"/>
        </w:rPr>
        <w:t>état</w:t>
      </w:r>
      <w:proofErr w:type="gramEnd"/>
      <w:r w:rsidRPr="00724BC8">
        <w:rPr>
          <w:rFonts w:ascii="Arial" w:eastAsia="Times New Roman" w:hAnsi="Arial" w:cs="Arial"/>
          <w:sz w:val="24"/>
          <w:szCs w:val="24"/>
          <w:lang w:eastAsia="fr-FR"/>
        </w:rPr>
        <w:t xml:space="preserve"> coque</w:t>
      </w:r>
    </w:p>
    <w:p w:rsidR="00724BC8" w:rsidRPr="00724BC8" w:rsidRDefault="00724BC8" w:rsidP="00724BC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4BC8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724BC8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proofErr w:type="gramStart"/>
      <w:r w:rsidRPr="00724BC8">
        <w:rPr>
          <w:rFonts w:ascii="Arial" w:eastAsia="Times New Roman" w:hAnsi="Arial" w:cs="Arial"/>
          <w:sz w:val="24"/>
          <w:szCs w:val="24"/>
          <w:lang w:eastAsia="fr-FR"/>
        </w:rPr>
        <w:t>chandeliers</w:t>
      </w:r>
      <w:proofErr w:type="gramEnd"/>
      <w:r w:rsidRPr="00724BC8">
        <w:rPr>
          <w:rFonts w:ascii="Arial" w:eastAsia="Times New Roman" w:hAnsi="Arial" w:cs="Arial"/>
          <w:sz w:val="24"/>
          <w:szCs w:val="24"/>
          <w:lang w:eastAsia="fr-FR"/>
        </w:rPr>
        <w:t xml:space="preserve"> – filières</w:t>
      </w:r>
    </w:p>
    <w:p w:rsidR="00724BC8" w:rsidRPr="00724BC8" w:rsidRDefault="00724BC8" w:rsidP="0072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4BC8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724BC8" w:rsidRPr="00724BC8" w:rsidRDefault="00724BC8" w:rsidP="0072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4BC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Matériel</w:t>
      </w:r>
    </w:p>
    <w:p w:rsidR="00724BC8" w:rsidRPr="00724BC8" w:rsidRDefault="00724BC8" w:rsidP="00724BC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4BC8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724BC8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724BC8">
        <w:rPr>
          <w:rFonts w:ascii="Arial" w:eastAsia="Times New Roman" w:hAnsi="Arial" w:cs="Arial"/>
          <w:sz w:val="24"/>
          <w:szCs w:val="24"/>
          <w:lang w:eastAsia="fr-FR"/>
        </w:rPr>
        <w:t>Autres voiles disponibles</w:t>
      </w:r>
    </w:p>
    <w:p w:rsidR="00724BC8" w:rsidRPr="00724BC8" w:rsidRDefault="00724BC8" w:rsidP="00724BC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4BC8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724BC8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724BC8">
        <w:rPr>
          <w:rFonts w:ascii="Arial" w:eastAsia="Times New Roman" w:hAnsi="Arial" w:cs="Arial"/>
          <w:sz w:val="24"/>
          <w:szCs w:val="24"/>
          <w:lang w:eastAsia="fr-FR"/>
        </w:rPr>
        <w:t>Annexe gonfleurs - embouts</w:t>
      </w:r>
    </w:p>
    <w:p w:rsidR="00724BC8" w:rsidRPr="00724BC8" w:rsidRDefault="00724BC8" w:rsidP="00724BC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4BC8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724BC8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724BC8">
        <w:rPr>
          <w:rFonts w:ascii="Arial" w:eastAsia="Times New Roman" w:hAnsi="Arial" w:cs="Arial"/>
          <w:sz w:val="24"/>
          <w:szCs w:val="24"/>
          <w:lang w:eastAsia="fr-FR"/>
        </w:rPr>
        <w:t>Tuyau eau - embouts</w:t>
      </w:r>
    </w:p>
    <w:p w:rsidR="00724BC8" w:rsidRPr="00724BC8" w:rsidRDefault="00724BC8" w:rsidP="00724BC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4BC8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724BC8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724BC8">
        <w:rPr>
          <w:rFonts w:ascii="Arial" w:eastAsia="Times New Roman" w:hAnsi="Arial" w:cs="Arial"/>
          <w:sz w:val="24"/>
          <w:szCs w:val="24"/>
          <w:lang w:eastAsia="fr-FR"/>
        </w:rPr>
        <w:t>Câble électrique - embout</w:t>
      </w:r>
    </w:p>
    <w:p w:rsidR="00724BC8" w:rsidRPr="00724BC8" w:rsidRDefault="00724BC8" w:rsidP="00724BC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4BC8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724BC8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724BC8">
        <w:rPr>
          <w:rFonts w:ascii="Arial" w:eastAsia="Times New Roman" w:hAnsi="Arial" w:cs="Arial"/>
          <w:sz w:val="24"/>
          <w:szCs w:val="24"/>
          <w:lang w:eastAsia="fr-FR"/>
        </w:rPr>
        <w:t>Gilets</w:t>
      </w:r>
    </w:p>
    <w:p w:rsidR="00724BC8" w:rsidRPr="00724BC8" w:rsidRDefault="00724BC8" w:rsidP="00724BC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4BC8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724BC8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724BC8">
        <w:rPr>
          <w:rFonts w:ascii="Arial" w:eastAsia="Times New Roman" w:hAnsi="Arial" w:cs="Arial"/>
          <w:sz w:val="24"/>
          <w:szCs w:val="24"/>
          <w:lang w:eastAsia="fr-FR"/>
        </w:rPr>
        <w:t>WC / eaux noires</w:t>
      </w:r>
    </w:p>
    <w:p w:rsidR="00724BC8" w:rsidRPr="00724BC8" w:rsidRDefault="00724BC8" w:rsidP="00724BC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4BC8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724BC8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724BC8">
        <w:rPr>
          <w:rFonts w:ascii="Arial" w:eastAsia="Times New Roman" w:hAnsi="Arial" w:cs="Arial"/>
          <w:sz w:val="24"/>
          <w:szCs w:val="24"/>
          <w:lang w:eastAsia="fr-FR"/>
        </w:rPr>
        <w:t>bouteille gaz rechange</w:t>
      </w:r>
    </w:p>
    <w:p w:rsidR="00724BC8" w:rsidRPr="00724BC8" w:rsidRDefault="00724BC8" w:rsidP="00724BC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4BC8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724BC8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proofErr w:type="gramStart"/>
      <w:r w:rsidRPr="00724BC8">
        <w:rPr>
          <w:rFonts w:ascii="Arial" w:eastAsia="Times New Roman" w:hAnsi="Arial" w:cs="Arial"/>
          <w:sz w:val="24"/>
          <w:szCs w:val="24"/>
          <w:lang w:eastAsia="fr-FR"/>
        </w:rPr>
        <w:t>électronique</w:t>
      </w:r>
      <w:proofErr w:type="gramEnd"/>
    </w:p>
    <w:p w:rsidR="00724BC8" w:rsidRPr="00724BC8" w:rsidRDefault="00724BC8" w:rsidP="00724BC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4BC8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724BC8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proofErr w:type="gramStart"/>
      <w:r w:rsidRPr="00724BC8">
        <w:rPr>
          <w:rFonts w:ascii="Arial" w:eastAsia="Times New Roman" w:hAnsi="Arial" w:cs="Arial"/>
          <w:sz w:val="24"/>
          <w:szCs w:val="24"/>
          <w:lang w:eastAsia="fr-FR"/>
        </w:rPr>
        <w:t>outillage</w:t>
      </w:r>
      <w:proofErr w:type="gramEnd"/>
    </w:p>
    <w:p w:rsidR="00724BC8" w:rsidRPr="00724BC8" w:rsidRDefault="00724BC8" w:rsidP="00724BC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4BC8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724BC8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724BC8">
        <w:rPr>
          <w:rFonts w:ascii="Arial" w:eastAsia="Times New Roman" w:hAnsi="Arial" w:cs="Arial"/>
          <w:sz w:val="24"/>
          <w:szCs w:val="24"/>
          <w:lang w:eastAsia="fr-FR"/>
        </w:rPr>
        <w:t>trousse secours</w:t>
      </w:r>
    </w:p>
    <w:p w:rsidR="00724BC8" w:rsidRPr="00724BC8" w:rsidRDefault="00724BC8" w:rsidP="00724BC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4BC8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724BC8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724BC8">
        <w:rPr>
          <w:rFonts w:ascii="Arial" w:eastAsia="Times New Roman" w:hAnsi="Arial" w:cs="Arial"/>
          <w:sz w:val="24"/>
          <w:szCs w:val="24"/>
          <w:lang w:eastAsia="fr-FR"/>
        </w:rPr>
        <w:t>Documents de navigation cartes – pilotes</w:t>
      </w:r>
    </w:p>
    <w:p w:rsidR="00724BC8" w:rsidRPr="00724BC8" w:rsidRDefault="00724BC8" w:rsidP="00724BC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4BC8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724BC8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724BC8">
        <w:rPr>
          <w:rFonts w:ascii="Arial" w:eastAsia="Times New Roman" w:hAnsi="Arial" w:cs="Arial"/>
          <w:sz w:val="24"/>
          <w:szCs w:val="24"/>
          <w:lang w:eastAsia="fr-FR"/>
        </w:rPr>
        <w:t>N° téléphone portable loueur</w:t>
      </w:r>
    </w:p>
    <w:p w:rsidR="00724BC8" w:rsidRPr="00724BC8" w:rsidRDefault="00724BC8" w:rsidP="0072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4BC8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942372" w:rsidRDefault="00942372"/>
    <w:sectPr w:rsidR="00942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0E"/>
    <w:rsid w:val="000C3C0E"/>
    <w:rsid w:val="00724BC8"/>
    <w:rsid w:val="0094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Rémi Mongabure</dc:creator>
  <cp:lastModifiedBy>Rémi Mongabure</cp:lastModifiedBy>
  <cp:revision>2</cp:revision>
  <dcterms:created xsi:type="dcterms:W3CDTF">2017-03-15T19:50:00Z</dcterms:created>
  <dcterms:modified xsi:type="dcterms:W3CDTF">2017-03-15T19:51:00Z</dcterms:modified>
</cp:coreProperties>
</file>